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7817559F">
                <wp:simplePos x="0" y="0"/>
                <wp:positionH relativeFrom="margin">
                  <wp:posOffset>-165735</wp:posOffset>
                </wp:positionH>
                <wp:positionV relativeFrom="paragraph">
                  <wp:posOffset>85090</wp:posOffset>
                </wp:positionV>
                <wp:extent cx="5686425" cy="46482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4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4020" w14:textId="77777777" w:rsid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20.-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Recalificación.-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      </w:r>
                          </w:p>
                          <w:p w14:paraId="68570B13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0D70E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estudiante presentará la solicitud de recalificación en el término de cinco (5) días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plazo a partir de la publicación de las notas en el Sistema de Gestión Académica. La petición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deberá ser fundamentada dejando constancia de haber procurado previamente la revisión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conjuntamente con el personal académico, en el texto de petición el estudiante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sustentará la razón de su solicitud de recalificación, si no hay una solicitud razonada no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receptará en </w:t>
                            </w:r>
                            <w:proofErr w:type="gramStart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Secretaría</w:t>
                            </w:r>
                            <w:proofErr w:type="gramEnd"/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57174B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Decano convocará a una sesión extraordinaria de Consejo de Facultad, en la que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analizará y resolverá sobre la solicitud; de considerarlo pertinente, el Consejo designará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 del área de estudio, a quien se remitirá la resolución correspondiente, la evaluación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respectivo solucionario, para que en el término de cinco (5) días proceda a la recalificación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emita su informe, con base al cual el Consejo de Facultad resolverá sobre el registro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definitiva, sin opción a apelación.</w:t>
                            </w:r>
                          </w:p>
                          <w:p w14:paraId="7FC5505F" w14:textId="7C95024D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3.05pt;margin-top:6.7pt;width:447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7B864020" w14:textId="77777777" w:rsid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20.- Recalificación.-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</w:r>
                    </w:p>
                    <w:p w14:paraId="68570B13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50D70E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estudiante presentará la solicitud de recalificación en el término de cinco (5) días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plazo a partir de la publicación de las notas en el Sistema de Gestión Académica. La petición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deberá ser fundamentada dejando constancia de haber procurado previamente la revisión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conjuntamente con el personal académico, en el texto de petición el estudiante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sustentará la razón de su solicitud de recalificación, si no hay una solicitud razonada no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receptará en Secretaría.</w:t>
                      </w:r>
                    </w:p>
                    <w:p w14:paraId="2E57174B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b)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Decano convocará a una sesión extraordinaria de Consejo de Facultad, en la que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analizará y resolverá sobre la solicitud; de considerarlo pertinente, el Consejo designará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 del área de estudio, a quien se remitirá la resolución correspondiente, la evaluación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respectivo solucionario, para que en el término de cinco (5) días proceda a la recalificación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y emita su informe, con base al cual el Consejo de Facultad resolverá sobre el registro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definitiva, sin opción a apelación.</w:t>
                      </w:r>
                    </w:p>
                    <w:p w14:paraId="7FC5505F" w14:textId="7C95024D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D59E3C1" w14:textId="77777777" w:rsidR="0072547C" w:rsidRDefault="0072547C" w:rsidP="00BE5F1E">
      <w:pPr>
        <w:spacing w:after="60" w:line="240" w:lineRule="auto"/>
        <w:jc w:val="both"/>
      </w:pPr>
    </w:p>
    <w:p w14:paraId="0E4276CB" w14:textId="77777777" w:rsidR="0072547C" w:rsidRDefault="0072547C" w:rsidP="00BE5F1E">
      <w:pPr>
        <w:spacing w:after="60" w:line="240" w:lineRule="auto"/>
        <w:jc w:val="both"/>
      </w:pPr>
    </w:p>
    <w:p w14:paraId="3BEC42E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71D04F18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7331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1E67" w14:textId="77777777" w:rsidR="0072547C" w:rsidRDefault="0072547C" w:rsidP="0072547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F0F936" w14:textId="7DBB6F25" w:rsidR="0072547C" w:rsidRPr="00915A45" w:rsidRDefault="0072547C" w:rsidP="007254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DE RECALIFICACIÓN</w:t>
      </w:r>
    </w:p>
    <w:p w14:paraId="09957B5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A64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486F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95F9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412454F5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29DC0A94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798EA5DB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07DB77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1F3780B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F991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F2A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7A42612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550DE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08D6" w14:textId="1CD0C01E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solicito a usted y por su intermedio al Consejo Académico de la Facultad</w:t>
      </w:r>
      <w:r w:rsidR="00AF4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recalificación del examen del (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primero o segundo ciclo)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asignatura 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la carrera Ingeniería</w:t>
      </w:r>
      <w:r w:rsidR="0050356A">
        <w:rPr>
          <w:rFonts w:ascii="Arial" w:hAnsi="Arial" w:cs="Arial"/>
          <w:sz w:val="24"/>
          <w:szCs w:val="24"/>
        </w:rPr>
        <w:t xml:space="preserve"> en Petróleos</w:t>
      </w:r>
      <w:r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>de la Facultad de Ciencias de la Ingeniería de la Universidad Estatal Península de Santa Elena</w:t>
      </w:r>
      <w:r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2025-1.</w:t>
      </w:r>
    </w:p>
    <w:p w14:paraId="03BBD412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37BEC" w14:textId="71BA955D" w:rsidR="0072547C" w:rsidRDefault="00AF4802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petición es dada (</w:t>
      </w:r>
      <w:r w:rsidRPr="00AF4802">
        <w:rPr>
          <w:rFonts w:ascii="Arial" w:hAnsi="Arial" w:cs="Arial"/>
          <w:b/>
          <w:bCs/>
          <w:color w:val="FF0000"/>
          <w:sz w:val="24"/>
          <w:szCs w:val="24"/>
        </w:rPr>
        <w:t>detallar motivo de inconformidad)</w:t>
      </w:r>
      <w:r>
        <w:rPr>
          <w:rFonts w:ascii="Arial" w:hAnsi="Arial" w:cs="Arial"/>
          <w:sz w:val="24"/>
          <w:szCs w:val="24"/>
        </w:rPr>
        <w:t xml:space="preserve">. Declaro cumplir con los fundamentos establecidos en el Art. 20 del </w:t>
      </w:r>
      <w:r w:rsidR="0072547C" w:rsidRPr="00341B5C">
        <w:rPr>
          <w:rFonts w:ascii="Arial" w:hAnsi="Arial" w:cs="Arial"/>
          <w:b/>
          <w:bCs/>
          <w:i/>
          <w:iCs/>
          <w:sz w:val="24"/>
          <w:szCs w:val="24"/>
        </w:rPr>
        <w:t xml:space="preserve">Reglamento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Interno de Sistema de Evaluación Estudiantil.</w:t>
      </w:r>
      <w:r w:rsidR="0072547C" w:rsidRPr="00D5656E">
        <w:rPr>
          <w:rFonts w:ascii="Arial" w:hAnsi="Arial" w:cs="Arial"/>
          <w:sz w:val="24"/>
          <w:szCs w:val="24"/>
        </w:rPr>
        <w:t xml:space="preserve"> </w:t>
      </w:r>
    </w:p>
    <w:p w14:paraId="0175EE3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099E3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5D5C4E24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E94A8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BD7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FB615D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06E8A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4F4D55A9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C10B4" w14:textId="5200D77B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740F2E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F2E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979C133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7EF5AC5F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31E2B977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61F1D4EF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B256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05B1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2F51" w14:textId="77777777" w:rsidR="0050017B" w:rsidRDefault="0050017B" w:rsidP="009132B8">
      <w:pPr>
        <w:spacing w:after="0" w:line="240" w:lineRule="auto"/>
      </w:pPr>
      <w:r>
        <w:separator/>
      </w:r>
    </w:p>
  </w:endnote>
  <w:endnote w:type="continuationSeparator" w:id="0">
    <w:p w14:paraId="203F246A" w14:textId="77777777" w:rsidR="0050017B" w:rsidRDefault="0050017B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E44D" w14:textId="77777777" w:rsidR="0050017B" w:rsidRDefault="0050017B" w:rsidP="009132B8">
      <w:pPr>
        <w:spacing w:after="0" w:line="240" w:lineRule="auto"/>
      </w:pPr>
      <w:r>
        <w:separator/>
      </w:r>
    </w:p>
  </w:footnote>
  <w:footnote w:type="continuationSeparator" w:id="0">
    <w:p w14:paraId="3D10526C" w14:textId="77777777" w:rsidR="0050017B" w:rsidRDefault="0050017B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541B4"/>
    <w:rsid w:val="00075B9C"/>
    <w:rsid w:val="00125BB4"/>
    <w:rsid w:val="00191784"/>
    <w:rsid w:val="00256420"/>
    <w:rsid w:val="00293F6E"/>
    <w:rsid w:val="002D6902"/>
    <w:rsid w:val="00341B5C"/>
    <w:rsid w:val="003676B1"/>
    <w:rsid w:val="004041D9"/>
    <w:rsid w:val="00425224"/>
    <w:rsid w:val="00474D8D"/>
    <w:rsid w:val="0050017B"/>
    <w:rsid w:val="0050356A"/>
    <w:rsid w:val="005502AA"/>
    <w:rsid w:val="00566445"/>
    <w:rsid w:val="005A2E79"/>
    <w:rsid w:val="005D1B95"/>
    <w:rsid w:val="0064627E"/>
    <w:rsid w:val="0072547C"/>
    <w:rsid w:val="00735BC1"/>
    <w:rsid w:val="00740F2E"/>
    <w:rsid w:val="007C52FA"/>
    <w:rsid w:val="008B628D"/>
    <w:rsid w:val="008F5F83"/>
    <w:rsid w:val="009132B8"/>
    <w:rsid w:val="009B24D2"/>
    <w:rsid w:val="00A25C64"/>
    <w:rsid w:val="00A37DFD"/>
    <w:rsid w:val="00A7237D"/>
    <w:rsid w:val="00A77815"/>
    <w:rsid w:val="00AB6C68"/>
    <w:rsid w:val="00AF4802"/>
    <w:rsid w:val="00B42574"/>
    <w:rsid w:val="00BE5F1E"/>
    <w:rsid w:val="00BF706A"/>
    <w:rsid w:val="00C61885"/>
    <w:rsid w:val="00C93EC0"/>
    <w:rsid w:val="00D5656E"/>
    <w:rsid w:val="00D619F6"/>
    <w:rsid w:val="00DC6628"/>
    <w:rsid w:val="00DD67D2"/>
    <w:rsid w:val="00EB12C2"/>
    <w:rsid w:val="00F11A9C"/>
    <w:rsid w:val="00F26D4C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2025-02-01T01:38:00Z</dcterms:modified>
</cp:coreProperties>
</file>